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3717C4DA" w:rsidR="00FB1F03" w:rsidRPr="00067D52" w:rsidRDefault="00E76FC8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Dr. sc. Petra Bajo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60B0D055" w:rsidR="007C47BE" w:rsidRPr="00067D52" w:rsidRDefault="00E76FC8">
            <w:pPr>
              <w:rPr>
                <w:rFonts w:ascii="Open Sans" w:hAnsi="Open Sans" w:cs="Open Sans"/>
                <w:sz w:val="20"/>
                <w:szCs w:val="18"/>
              </w:rPr>
            </w:pPr>
            <w:r w:rsidRPr="00E76FC8">
              <w:rPr>
                <w:rFonts w:ascii="Open Sans" w:hAnsi="Open Sans" w:cs="Open Sans"/>
                <w:sz w:val="20"/>
                <w:szCs w:val="18"/>
              </w:rPr>
              <w:t>Hrvatski geološki institut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7A9B3557" w:rsidR="00D33BA0" w:rsidRPr="00067D52" w:rsidRDefault="00E76FC8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HRZZ_UIP-</w:t>
            </w:r>
            <w:r w:rsidRPr="00E76FC8">
              <w:rPr>
                <w:rFonts w:ascii="Open Sans" w:hAnsi="Open Sans" w:cs="Open Sans"/>
                <w:sz w:val="20"/>
                <w:szCs w:val="18"/>
              </w:rPr>
              <w:t>2020-02-7355</w:t>
            </w:r>
            <w:r>
              <w:rPr>
                <w:rFonts w:ascii="Open Sans" w:hAnsi="Open Sans" w:cs="Open Sans"/>
                <w:sz w:val="20"/>
                <w:szCs w:val="18"/>
              </w:rPr>
              <w:t>_UNLOCK-CAVE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5E2FAE91" w:rsidR="009C752E" w:rsidRPr="00067D52" w:rsidRDefault="00E76FC8">
            <w:pPr>
              <w:rPr>
                <w:rFonts w:ascii="Open Sans" w:hAnsi="Open Sans" w:cs="Open Sans"/>
                <w:sz w:val="20"/>
                <w:szCs w:val="18"/>
              </w:rPr>
            </w:pPr>
            <w:r w:rsidRPr="00E76FC8">
              <w:rPr>
                <w:rFonts w:ascii="Open Sans" w:hAnsi="Open Sans" w:cs="Open Sans"/>
                <w:sz w:val="20"/>
                <w:szCs w:val="18"/>
              </w:rPr>
              <w:t>Dr. sc. Petra Bajo</w:t>
            </w:r>
            <w:r>
              <w:rPr>
                <w:rFonts w:ascii="Open Sans" w:hAnsi="Open Sans" w:cs="Open Sans"/>
                <w:sz w:val="20"/>
                <w:szCs w:val="18"/>
              </w:rPr>
              <w:t>, pbajo@hgi-cgs.hr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68A9D27E" w14:textId="1AE834CA" w:rsidR="00153CEC" w:rsidRDefault="00E76FC8" w:rsidP="00E76FC8">
            <w:pPr>
              <w:rPr>
                <w:rFonts w:ascii="Open Sans" w:hAnsi="Open Sans" w:cs="Open Sans"/>
                <w:sz w:val="18"/>
                <w:szCs w:val="18"/>
              </w:rPr>
            </w:pPr>
            <w:r w:rsidRPr="00E76FC8">
              <w:rPr>
                <w:rFonts w:ascii="Open Sans" w:hAnsi="Open Sans" w:cs="Open Sans"/>
                <w:sz w:val="18"/>
                <w:szCs w:val="18"/>
              </w:rPr>
              <w:t xml:space="preserve">Tijekom projekta prikupljat ćemo podatke </w:t>
            </w:r>
            <w:r w:rsidR="00153CEC" w:rsidRPr="00153CEC">
              <w:rPr>
                <w:rFonts w:ascii="Open Sans" w:hAnsi="Open Sans" w:cs="Open Sans"/>
                <w:sz w:val="18"/>
                <w:szCs w:val="18"/>
              </w:rPr>
              <w:t xml:space="preserve">o mikroklimatskim značajkama speleoloških objekata </w:t>
            </w:r>
            <w:r w:rsidR="00153CEC">
              <w:rPr>
                <w:rFonts w:ascii="Open Sans" w:hAnsi="Open Sans" w:cs="Open Sans"/>
                <w:sz w:val="18"/>
                <w:szCs w:val="18"/>
              </w:rPr>
              <w:t>(</w:t>
            </w:r>
            <w:r w:rsidR="00153CEC" w:rsidRPr="00153CEC">
              <w:rPr>
                <w:rFonts w:ascii="Open Sans" w:hAnsi="Open Sans" w:cs="Open Sans"/>
                <w:sz w:val="18"/>
                <w:szCs w:val="18"/>
              </w:rPr>
              <w:t>temperatura zraka, relativna vlažnost zraka, koncentracija CO</w:t>
            </w:r>
            <w:r w:rsidR="00153CEC" w:rsidRPr="00153CEC">
              <w:rPr>
                <w:rFonts w:ascii="Open Sans" w:hAnsi="Open Sans" w:cs="Open Sans"/>
                <w:sz w:val="18"/>
                <w:szCs w:val="18"/>
                <w:vertAlign w:val="subscript"/>
              </w:rPr>
              <w:t>2</w:t>
            </w:r>
            <w:r w:rsidR="00153CEC" w:rsidRPr="00153CEC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153CEC">
              <w:rPr>
                <w:rFonts w:ascii="Open Sans" w:hAnsi="Open Sans" w:cs="Open Sans"/>
                <w:sz w:val="18"/>
                <w:szCs w:val="18"/>
              </w:rPr>
              <w:t>brzina prokapavanja vode); hidrokemijskim značajkama vode prokapnice</w:t>
            </w:r>
            <w:r w:rsidR="00153CEC" w:rsidRPr="00153CE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53CEC">
              <w:rPr>
                <w:rFonts w:ascii="Open Sans" w:hAnsi="Open Sans" w:cs="Open Sans"/>
                <w:sz w:val="18"/>
                <w:szCs w:val="18"/>
              </w:rPr>
              <w:t>(</w:t>
            </w:r>
            <w:r w:rsidR="00153CEC" w:rsidRPr="00153CEC">
              <w:rPr>
                <w:rFonts w:ascii="Open Sans" w:hAnsi="Open Sans" w:cs="Open Sans"/>
                <w:i/>
                <w:iCs/>
                <w:sz w:val="18"/>
                <w:szCs w:val="18"/>
              </w:rPr>
              <w:t>in-situ</w:t>
            </w:r>
            <w:r w:rsidR="00153CEC">
              <w:rPr>
                <w:rFonts w:ascii="Open Sans" w:hAnsi="Open Sans" w:cs="Open Sans"/>
                <w:sz w:val="18"/>
                <w:szCs w:val="18"/>
              </w:rPr>
              <w:t xml:space="preserve"> fizikalno-kemijski pokazatelji vode, analize osnovnih aniona i kationa, elemenata u tragovima, stabilnih izotopa vode, ukupnog organskog ugljika) </w:t>
            </w:r>
            <w:r w:rsidR="00153CEC" w:rsidRPr="00401043">
              <w:rPr>
                <w:rFonts w:ascii="Open Sans" w:hAnsi="Open Sans" w:cs="Open Sans"/>
                <w:sz w:val="18"/>
                <w:szCs w:val="18"/>
              </w:rPr>
              <w:t xml:space="preserve">te o sastavu siga (stabilni izotopi kisika i ugljika, radioaktivni izotop </w:t>
            </w:r>
            <w:r w:rsidR="00153CEC" w:rsidRPr="00401043">
              <w:rPr>
                <w:rFonts w:ascii="Open Sans" w:hAnsi="Open Sans" w:cs="Open Sans"/>
                <w:sz w:val="18"/>
                <w:szCs w:val="18"/>
                <w:vertAlign w:val="superscript"/>
              </w:rPr>
              <w:t>14</w:t>
            </w:r>
            <w:r w:rsidR="00153CEC" w:rsidRPr="00401043">
              <w:rPr>
                <w:rFonts w:ascii="Open Sans" w:hAnsi="Open Sans" w:cs="Open Sans"/>
                <w:sz w:val="18"/>
                <w:szCs w:val="18"/>
              </w:rPr>
              <w:t>C</w:t>
            </w:r>
            <w:r w:rsidR="00AB221E" w:rsidRPr="00401043">
              <w:rPr>
                <w:rFonts w:ascii="Open Sans" w:hAnsi="Open Sans" w:cs="Open Sans"/>
                <w:sz w:val="18"/>
                <w:szCs w:val="18"/>
              </w:rPr>
              <w:t xml:space="preserve">, radioaktivni izotopi U i Th, elementni sastav, </w:t>
            </w:r>
            <w:r w:rsidR="00315DCD" w:rsidRPr="00401043">
              <w:rPr>
                <w:rFonts w:ascii="Open Sans" w:hAnsi="Open Sans" w:cs="Open Sans"/>
                <w:sz w:val="18"/>
                <w:szCs w:val="18"/>
              </w:rPr>
              <w:t>fluorescencija</w:t>
            </w:r>
            <w:r w:rsidR="00153CEC" w:rsidRPr="00401043">
              <w:rPr>
                <w:rFonts w:ascii="Open Sans" w:hAnsi="Open Sans" w:cs="Open Sans"/>
                <w:sz w:val="18"/>
                <w:szCs w:val="18"/>
              </w:rPr>
              <w:t>).</w:t>
            </w:r>
          </w:p>
          <w:p w14:paraId="76484AE5" w14:textId="1ACE3AB6" w:rsidR="00E76FC8" w:rsidRPr="00E76FC8" w:rsidRDefault="00153CEC" w:rsidP="00E76FC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će se prikupljati</w:t>
            </w:r>
            <w:r w:rsidRPr="00153CE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76FC8" w:rsidRPr="00E76FC8">
              <w:rPr>
                <w:rFonts w:ascii="Open Sans" w:hAnsi="Open Sans" w:cs="Open Sans"/>
                <w:sz w:val="18"/>
                <w:szCs w:val="18"/>
              </w:rPr>
              <w:t>različitim terenskim i laboratorijskim metodama:</w:t>
            </w:r>
          </w:p>
          <w:p w14:paraId="4E6E37F7" w14:textId="3CA54758" w:rsidR="00E76FC8" w:rsidRPr="00E76FC8" w:rsidRDefault="00E76FC8" w:rsidP="00E76FC8">
            <w:pPr>
              <w:rPr>
                <w:rFonts w:ascii="Open Sans" w:hAnsi="Open Sans" w:cs="Open Sans"/>
                <w:sz w:val="18"/>
                <w:szCs w:val="18"/>
              </w:rPr>
            </w:pPr>
            <w:r w:rsidRPr="00E76FC8">
              <w:rPr>
                <w:rFonts w:ascii="Open Sans" w:hAnsi="Open Sans" w:cs="Open Sans"/>
                <w:sz w:val="18"/>
                <w:szCs w:val="18"/>
              </w:rPr>
              <w:t>1. Automatski mjerači temperature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, relativne vlažnosti, </w:t>
            </w:r>
            <w:r w:rsidRPr="00E76FC8">
              <w:rPr>
                <w:rFonts w:ascii="Open Sans" w:hAnsi="Open Sans" w:cs="Open Sans"/>
                <w:sz w:val="18"/>
                <w:szCs w:val="18"/>
              </w:rPr>
              <w:t>tlaka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te količine oborine</w:t>
            </w:r>
            <w:r w:rsidRPr="00E76FC8">
              <w:rPr>
                <w:rFonts w:ascii="Open Sans" w:hAnsi="Open Sans" w:cs="Open Sans"/>
                <w:sz w:val="18"/>
                <w:szCs w:val="18"/>
              </w:rPr>
              <w:t xml:space="preserve"> - .hobo format koji se pomoću adekvatnog računalnog programa HOBOware može pohraniti u .xlsx format. Za pohranu je potrebno oko 5</w:t>
            </w:r>
            <w:r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E76FC8">
              <w:rPr>
                <w:rFonts w:ascii="Open Sans" w:hAnsi="Open Sans" w:cs="Open Sans"/>
                <w:sz w:val="18"/>
                <w:szCs w:val="18"/>
              </w:rPr>
              <w:t xml:space="preserve"> MB.</w:t>
            </w:r>
          </w:p>
          <w:p w14:paraId="7565D379" w14:textId="6D6CD482" w:rsidR="00E76FC8" w:rsidRDefault="00E76FC8" w:rsidP="00E76FC8">
            <w:pPr>
              <w:rPr>
                <w:rFonts w:ascii="Open Sans" w:hAnsi="Open Sans" w:cs="Open Sans"/>
                <w:sz w:val="18"/>
                <w:szCs w:val="18"/>
              </w:rPr>
            </w:pPr>
            <w:r w:rsidRPr="00E76FC8">
              <w:rPr>
                <w:rFonts w:ascii="Open Sans" w:hAnsi="Open Sans" w:cs="Open Sans"/>
                <w:sz w:val="18"/>
                <w:szCs w:val="18"/>
              </w:rPr>
              <w:t xml:space="preserve">2. Rezultati analiza stabilnih izotopa vode </w:t>
            </w:r>
            <w:r>
              <w:rPr>
                <w:rFonts w:ascii="Open Sans" w:hAnsi="Open Sans" w:cs="Open Sans"/>
                <w:sz w:val="18"/>
                <w:szCs w:val="18"/>
              </w:rPr>
              <w:t>prokapnice, vode iz tla te</w:t>
            </w:r>
            <w:r w:rsidRPr="00E76FC8">
              <w:rPr>
                <w:rFonts w:ascii="Open Sans" w:hAnsi="Open Sans" w:cs="Open Sans"/>
                <w:sz w:val="18"/>
                <w:szCs w:val="18"/>
              </w:rPr>
              <w:t xml:space="preserve"> uzoraka oborine se pohranjuju u tablicama .xlsx formata. Za pohranu je potrebno oko 2</w:t>
            </w:r>
            <w:r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E76FC8">
              <w:rPr>
                <w:rFonts w:ascii="Open Sans" w:hAnsi="Open Sans" w:cs="Open Sans"/>
                <w:sz w:val="18"/>
                <w:szCs w:val="18"/>
              </w:rPr>
              <w:t xml:space="preserve"> MB.</w:t>
            </w:r>
          </w:p>
          <w:p w14:paraId="0DBE7C08" w14:textId="6DC97008" w:rsidR="00E97B76" w:rsidRPr="00E97B76" w:rsidRDefault="00E97B76" w:rsidP="00E97B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E97B76">
              <w:rPr>
                <w:rFonts w:ascii="Open Sans" w:hAnsi="Open Sans" w:cs="Open Sans"/>
                <w:sz w:val="18"/>
                <w:szCs w:val="18"/>
              </w:rPr>
              <w:t>. Rezultati analize glavnih aniona i kationa iz uzoraka vode prokapnice, vode iz tla te oborine su pohranjeni u tablicama .xlsx formata. Za pohranu je potrebno oko 10 MB.</w:t>
            </w:r>
          </w:p>
          <w:p w14:paraId="03216DC0" w14:textId="6E7F4A6A" w:rsidR="00E97B76" w:rsidRDefault="00E97B76" w:rsidP="00E97B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E97B76">
              <w:rPr>
                <w:rFonts w:ascii="Open Sans" w:hAnsi="Open Sans" w:cs="Open Sans"/>
                <w:sz w:val="18"/>
                <w:szCs w:val="18"/>
              </w:rPr>
              <w:t>. Rezultati analize elemenata u tragovima iz uzoraka vode prokapnice, vode iz tla te oborine su pohranjeni u tablicama .xlsx formata. Za pohranu je potrebno oko 10 MB.</w:t>
            </w:r>
          </w:p>
          <w:p w14:paraId="2456C3BD" w14:textId="3C7435B1" w:rsidR="00E97B76" w:rsidRPr="00E76FC8" w:rsidRDefault="00E97B76" w:rsidP="00E97B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5. </w:t>
            </w:r>
            <w:r w:rsidRPr="00E97B76">
              <w:rPr>
                <w:rFonts w:ascii="Open Sans" w:hAnsi="Open Sans" w:cs="Open Sans"/>
                <w:sz w:val="18"/>
                <w:szCs w:val="18"/>
              </w:rPr>
              <w:t xml:space="preserve">Rezultati analize </w:t>
            </w:r>
            <w:r>
              <w:rPr>
                <w:rFonts w:ascii="Open Sans" w:hAnsi="Open Sans" w:cs="Open Sans"/>
                <w:sz w:val="18"/>
                <w:szCs w:val="18"/>
              </w:rPr>
              <w:t>ukupnog organskog ugljika (TOC)</w:t>
            </w:r>
            <w:r w:rsidRPr="00E97B76">
              <w:rPr>
                <w:rFonts w:ascii="Open Sans" w:hAnsi="Open Sans" w:cs="Open Sans"/>
                <w:sz w:val="18"/>
                <w:szCs w:val="18"/>
              </w:rPr>
              <w:t xml:space="preserve"> iz uzoraka vode prokapnice, vode iz tla te oborine su pohranjeni u tablicama .xlsx formata. Za pohranu je potrebno oko 10 MB.</w:t>
            </w:r>
          </w:p>
          <w:p w14:paraId="5E6EB381" w14:textId="6521656E" w:rsidR="00E76FC8" w:rsidRPr="00CF401E" w:rsidRDefault="00E97B76" w:rsidP="00E76FC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="00E76FC8" w:rsidRPr="00E76FC8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E76FC8" w:rsidRPr="00CF401E">
              <w:rPr>
                <w:rFonts w:ascii="Open Sans" w:hAnsi="Open Sans" w:cs="Open Sans"/>
                <w:sz w:val="18"/>
                <w:szCs w:val="18"/>
              </w:rPr>
              <w:t>Rezultati analiza stabilnih izotopa recentnog kalcita</w:t>
            </w:r>
            <w:r w:rsidR="00AB221E" w:rsidRPr="00CF401E">
              <w:rPr>
                <w:rFonts w:ascii="Open Sans" w:hAnsi="Open Sans" w:cs="Open Sans"/>
                <w:sz w:val="18"/>
                <w:szCs w:val="18"/>
              </w:rPr>
              <w:t xml:space="preserve"> su pohranjeni u tablicama .xlsx formata. Za pohranu je potrebno oko 10 MB.</w:t>
            </w:r>
          </w:p>
          <w:p w14:paraId="706702B7" w14:textId="3635D76A" w:rsidR="00E76FC8" w:rsidRPr="00CF401E" w:rsidRDefault="00E97B76" w:rsidP="00E76FC8">
            <w:pPr>
              <w:rPr>
                <w:rFonts w:ascii="Open Sans" w:hAnsi="Open Sans" w:cs="Open Sans"/>
                <w:sz w:val="18"/>
                <w:szCs w:val="18"/>
              </w:rPr>
            </w:pPr>
            <w:r w:rsidRPr="00CF401E">
              <w:rPr>
                <w:rFonts w:ascii="Open Sans" w:hAnsi="Open Sans" w:cs="Open Sans"/>
                <w:sz w:val="18"/>
                <w:szCs w:val="18"/>
              </w:rPr>
              <w:t>7</w:t>
            </w:r>
            <w:r w:rsidR="00E76FC8" w:rsidRPr="00CF401E">
              <w:rPr>
                <w:rFonts w:ascii="Open Sans" w:hAnsi="Open Sans" w:cs="Open Sans"/>
                <w:sz w:val="18"/>
                <w:szCs w:val="18"/>
              </w:rPr>
              <w:t>. Rezultati analiza mineraloškog i elementnog sastava uzoraka tla i matične stijene</w:t>
            </w:r>
            <w:r w:rsidR="00AB221E" w:rsidRPr="00CF401E">
              <w:rPr>
                <w:rFonts w:ascii="Open Sans" w:hAnsi="Open Sans" w:cs="Open Sans"/>
                <w:sz w:val="18"/>
                <w:szCs w:val="18"/>
              </w:rPr>
              <w:t xml:space="preserve"> su pohranjeni u tablicama .xlsx formata. Za pohranu je potrebno oko 10 MB.</w:t>
            </w:r>
          </w:p>
          <w:p w14:paraId="5D234C08" w14:textId="30E97C74" w:rsidR="00E97B76" w:rsidRPr="00CF401E" w:rsidRDefault="00E97B76" w:rsidP="00E97B76">
            <w:pPr>
              <w:rPr>
                <w:rFonts w:ascii="Open Sans" w:hAnsi="Open Sans" w:cs="Open Sans"/>
                <w:sz w:val="18"/>
                <w:szCs w:val="18"/>
              </w:rPr>
            </w:pPr>
            <w:r w:rsidRPr="00CF401E">
              <w:rPr>
                <w:rFonts w:ascii="Open Sans" w:hAnsi="Open Sans" w:cs="Open Sans"/>
                <w:sz w:val="18"/>
                <w:szCs w:val="18"/>
              </w:rPr>
              <w:t>8</w:t>
            </w:r>
            <w:r w:rsidR="00E76FC8" w:rsidRPr="00CF401E">
              <w:rPr>
                <w:rFonts w:ascii="Open Sans" w:hAnsi="Open Sans" w:cs="Open Sans"/>
                <w:sz w:val="18"/>
                <w:szCs w:val="18"/>
              </w:rPr>
              <w:t xml:space="preserve">. Rezultati analiza radioaktivnog izotopa </w:t>
            </w:r>
            <w:r w:rsidR="00E76FC8" w:rsidRPr="00CF401E">
              <w:rPr>
                <w:rFonts w:ascii="Open Sans" w:hAnsi="Open Sans" w:cs="Open Sans"/>
                <w:sz w:val="18"/>
                <w:szCs w:val="18"/>
                <w:vertAlign w:val="superscript"/>
              </w:rPr>
              <w:t>14</w:t>
            </w:r>
            <w:r w:rsidR="00E76FC8" w:rsidRPr="00CF401E">
              <w:rPr>
                <w:rFonts w:ascii="Open Sans" w:hAnsi="Open Sans" w:cs="Open Sans"/>
                <w:sz w:val="18"/>
                <w:szCs w:val="18"/>
              </w:rPr>
              <w:t xml:space="preserve">C iz uzoraka </w:t>
            </w:r>
            <w:r w:rsidRPr="00CF401E">
              <w:rPr>
                <w:rFonts w:ascii="Open Sans" w:hAnsi="Open Sans" w:cs="Open Sans"/>
                <w:sz w:val="18"/>
                <w:szCs w:val="18"/>
              </w:rPr>
              <w:t>NG2 sige</w:t>
            </w:r>
            <w:r w:rsidR="00E76FC8" w:rsidRPr="00CF401E">
              <w:rPr>
                <w:rFonts w:ascii="Open Sans" w:hAnsi="Open Sans" w:cs="Open Sans"/>
                <w:sz w:val="18"/>
                <w:szCs w:val="18"/>
              </w:rPr>
              <w:t xml:space="preserve"> su pohranjeni u tablicama .xlsx formata. Za pohranu je potrebno oko 10 MB.</w:t>
            </w:r>
          </w:p>
          <w:p w14:paraId="6C0C316C" w14:textId="77777777" w:rsidR="00315DCD" w:rsidRPr="00CF401E" w:rsidRDefault="00E97B76" w:rsidP="00315DCD">
            <w:pPr>
              <w:rPr>
                <w:rFonts w:ascii="Open Sans" w:hAnsi="Open Sans" w:cs="Open Sans"/>
                <w:sz w:val="18"/>
                <w:szCs w:val="18"/>
              </w:rPr>
            </w:pPr>
            <w:r w:rsidRPr="00CF401E">
              <w:rPr>
                <w:rFonts w:ascii="Open Sans" w:hAnsi="Open Sans" w:cs="Open Sans"/>
                <w:sz w:val="18"/>
                <w:szCs w:val="18"/>
              </w:rPr>
              <w:t xml:space="preserve">9. Rezultati </w:t>
            </w:r>
            <w:r w:rsidR="00315DCD" w:rsidRPr="00CF401E">
              <w:rPr>
                <w:rFonts w:ascii="Open Sans" w:hAnsi="Open Sans" w:cs="Open Sans"/>
                <w:sz w:val="18"/>
                <w:szCs w:val="18"/>
              </w:rPr>
              <w:t xml:space="preserve">U-Th </w:t>
            </w:r>
            <w:r w:rsidRPr="00CF401E">
              <w:rPr>
                <w:rFonts w:ascii="Open Sans" w:hAnsi="Open Sans" w:cs="Open Sans"/>
                <w:sz w:val="18"/>
                <w:szCs w:val="18"/>
              </w:rPr>
              <w:t>analiz</w:t>
            </w:r>
            <w:r w:rsidR="00315DCD" w:rsidRPr="00CF401E"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CF401E">
              <w:rPr>
                <w:rFonts w:ascii="Open Sans" w:hAnsi="Open Sans" w:cs="Open Sans"/>
                <w:sz w:val="18"/>
                <w:szCs w:val="18"/>
              </w:rPr>
              <w:t xml:space="preserve"> sig</w:t>
            </w:r>
            <w:r w:rsidR="00315DCD" w:rsidRPr="00CF401E">
              <w:rPr>
                <w:rFonts w:ascii="Open Sans" w:hAnsi="Open Sans" w:cs="Open Sans"/>
                <w:sz w:val="18"/>
                <w:szCs w:val="18"/>
              </w:rPr>
              <w:t>a</w:t>
            </w:r>
            <w:r w:rsidR="00AB221E" w:rsidRPr="00CF401E">
              <w:rPr>
                <w:rFonts w:ascii="Open Sans" w:hAnsi="Open Sans" w:cs="Open Sans"/>
                <w:sz w:val="18"/>
                <w:szCs w:val="18"/>
              </w:rPr>
              <w:t xml:space="preserve"> su pohranjeni u tablicama .xlsx formata. Za pohranu je potrebno oko 10 MB</w:t>
            </w:r>
            <w:r w:rsidR="00315DCD" w:rsidRPr="00CF401E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0D898C9B" w14:textId="40B51A5B" w:rsidR="00315DCD" w:rsidRDefault="00315DCD" w:rsidP="00315DCD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CF401E">
              <w:rPr>
                <w:rFonts w:ascii="Open Sans" w:hAnsi="Open Sans" w:cs="Open Sans"/>
                <w:sz w:val="18"/>
                <w:szCs w:val="18"/>
              </w:rPr>
              <w:t xml:space="preserve">10. Rezultati analiza radioaktivnog izotopa </w:t>
            </w:r>
            <w:r w:rsidRPr="00CF401E">
              <w:rPr>
                <w:rFonts w:ascii="Open Sans" w:hAnsi="Open Sans" w:cs="Open Sans"/>
                <w:sz w:val="18"/>
                <w:szCs w:val="18"/>
                <w:vertAlign w:val="superscript"/>
              </w:rPr>
              <w:t>14</w:t>
            </w:r>
            <w:r w:rsidRPr="00CF401E">
              <w:rPr>
                <w:rFonts w:ascii="Open Sans" w:hAnsi="Open Sans" w:cs="Open Sans"/>
                <w:sz w:val="18"/>
                <w:szCs w:val="18"/>
              </w:rPr>
              <w:t>C iz uzoraka NG2 sige su pohranjeni u tablicama .xlsx formata. Za pohranu je potrebno oko 10 MB.</w:t>
            </w:r>
          </w:p>
          <w:p w14:paraId="74659470" w14:textId="6A1085CF" w:rsidR="00315DCD" w:rsidRDefault="00DF74DA" w:rsidP="00315DCD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11. </w:t>
            </w:r>
            <w:r w:rsidR="00315DCD">
              <w:rPr>
                <w:rFonts w:ascii="Open Sans" w:hAnsi="Open Sans" w:cs="Open Sans"/>
                <w:sz w:val="18"/>
                <w:szCs w:val="18"/>
              </w:rPr>
              <w:t xml:space="preserve">Rezultati elementnog sastava siga su </w:t>
            </w:r>
            <w:r w:rsidR="00315DCD" w:rsidRPr="00CF401E">
              <w:rPr>
                <w:rFonts w:ascii="Open Sans" w:hAnsi="Open Sans" w:cs="Open Sans"/>
                <w:sz w:val="18"/>
                <w:szCs w:val="18"/>
              </w:rPr>
              <w:t>su pohranjeni u tablicama .xlsx formata. Za pohranu je potrebno oko 10 MB.</w:t>
            </w:r>
          </w:p>
          <w:p w14:paraId="24A356DA" w14:textId="2BFB9311" w:rsidR="009C752E" w:rsidRPr="00CF401E" w:rsidRDefault="00DF74DA" w:rsidP="00E76FC8">
            <w:pPr>
              <w:rPr>
                <w:rFonts w:ascii="Open Sans" w:hAnsi="Open Sans" w:cs="Open Sans"/>
                <w:sz w:val="18"/>
                <w:szCs w:val="18"/>
              </w:rPr>
            </w:pPr>
            <w:r w:rsidRPr="00CF401E">
              <w:rPr>
                <w:rFonts w:ascii="Open Sans" w:hAnsi="Open Sans" w:cs="Open Sans"/>
                <w:sz w:val="18"/>
                <w:szCs w:val="18"/>
              </w:rPr>
              <w:t>12. Rezultati analize fluorescencije siga konfokalnom mikroskopijom su pohranjeni u obliku slika, jpeg formata. Za pohranu je potrebno 200 MB.</w:t>
            </w:r>
          </w:p>
          <w:p w14:paraId="0F6A2C1B" w14:textId="22643F20" w:rsidR="00E97B76" w:rsidRPr="00CF401E" w:rsidRDefault="00E97B76" w:rsidP="00E76FC8">
            <w:pPr>
              <w:rPr>
                <w:rFonts w:ascii="Open Sans" w:hAnsi="Open Sans" w:cs="Open Sans"/>
                <w:sz w:val="18"/>
                <w:szCs w:val="18"/>
              </w:rPr>
            </w:pPr>
            <w:r w:rsidRPr="00CF401E">
              <w:rPr>
                <w:rFonts w:ascii="Open Sans" w:hAnsi="Open Sans" w:cs="Open Sans"/>
                <w:sz w:val="18"/>
                <w:szCs w:val="18"/>
              </w:rPr>
              <w:t>1</w:t>
            </w:r>
            <w:r w:rsidR="00DF74DA" w:rsidRPr="00CF401E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CF401E">
              <w:rPr>
                <w:rFonts w:ascii="Open Sans" w:hAnsi="Open Sans" w:cs="Open Sans"/>
                <w:sz w:val="18"/>
                <w:szCs w:val="18"/>
              </w:rPr>
              <w:t xml:space="preserve">. Podaci </w:t>
            </w:r>
            <w:r w:rsidRPr="00CF401E">
              <w:rPr>
                <w:rFonts w:ascii="Open Sans" w:hAnsi="Open Sans" w:cs="Open Sans"/>
                <w:i/>
                <w:iCs/>
                <w:sz w:val="18"/>
                <w:szCs w:val="18"/>
              </w:rPr>
              <w:t>in-situ</w:t>
            </w:r>
            <w:r w:rsidRPr="00CF401E">
              <w:rPr>
                <w:rFonts w:ascii="Open Sans" w:hAnsi="Open Sans" w:cs="Open Sans"/>
                <w:sz w:val="18"/>
                <w:szCs w:val="18"/>
              </w:rPr>
              <w:t xml:space="preserve"> mjerenja parametara su pohranjeni u fizičkom obliku (terenske bilješka), </w:t>
            </w:r>
            <w:r w:rsidR="00F33D38" w:rsidRPr="00CF401E">
              <w:rPr>
                <w:rFonts w:ascii="Open Sans" w:hAnsi="Open Sans" w:cs="Open Sans"/>
                <w:sz w:val="18"/>
                <w:szCs w:val="18"/>
              </w:rPr>
              <w:t xml:space="preserve">skenirani i pohranjeni kao pdf datoteke i prepisani u tablice </w:t>
            </w:r>
            <w:r w:rsidRPr="00CF401E">
              <w:rPr>
                <w:rFonts w:ascii="Open Sans" w:hAnsi="Open Sans" w:cs="Open Sans"/>
                <w:sz w:val="18"/>
                <w:szCs w:val="18"/>
              </w:rPr>
              <w:t>u digitalnom .xlsx formatu. Za pohranu je potrebno oko 10 MB.</w:t>
            </w:r>
          </w:p>
          <w:p w14:paraId="0284B757" w14:textId="25BDB355" w:rsidR="00E97B76" w:rsidRDefault="00E97B76" w:rsidP="00E76FC8">
            <w:pPr>
              <w:rPr>
                <w:rFonts w:ascii="Open Sans" w:hAnsi="Open Sans" w:cs="Open Sans"/>
                <w:sz w:val="18"/>
                <w:szCs w:val="18"/>
              </w:rPr>
            </w:pPr>
            <w:r w:rsidRPr="00CF401E">
              <w:rPr>
                <w:rFonts w:ascii="Open Sans" w:hAnsi="Open Sans" w:cs="Open Sans"/>
                <w:sz w:val="18"/>
                <w:szCs w:val="18"/>
              </w:rPr>
              <w:t>1</w:t>
            </w:r>
            <w:r w:rsidR="00DF74DA" w:rsidRPr="00CF401E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CF401E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F33D38" w:rsidRPr="00CF401E">
              <w:rPr>
                <w:rFonts w:ascii="Open Sans" w:hAnsi="Open Sans" w:cs="Open Sans"/>
                <w:sz w:val="18"/>
                <w:szCs w:val="18"/>
              </w:rPr>
              <w:t>Automatski mjerači intenziteta prokapavanja – format koji se pomoću adekvatnog računalnog programa može pohraniti u .xlsx format. Za pohranu je potrebno oko 50 MB.</w:t>
            </w:r>
          </w:p>
          <w:p w14:paraId="2A7AB80D" w14:textId="77777777" w:rsidR="00E97B76" w:rsidRDefault="00E97B76" w:rsidP="00E76FC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C484D61" w14:textId="2277F03F" w:rsidR="00E97B76" w:rsidRPr="00FB1F03" w:rsidRDefault="00E97B76" w:rsidP="00E76FC8">
            <w:pPr>
              <w:rPr>
                <w:rFonts w:ascii="Open Sans" w:hAnsi="Open Sans" w:cs="Open Sans"/>
                <w:sz w:val="18"/>
                <w:szCs w:val="18"/>
              </w:rPr>
            </w:pPr>
            <w:r w:rsidRPr="00E97B76">
              <w:rPr>
                <w:rFonts w:ascii="Open Sans" w:hAnsi="Open Sans" w:cs="Open Sans"/>
                <w:sz w:val="18"/>
                <w:szCs w:val="18"/>
              </w:rPr>
              <w:t>Svi podaci pohranit će se i u digitalnom obliku u formatu koji se dobije izravno s instrumenata (primjerice, rezultat ionske kromatografije dobiven pomoću uređaja Thermo Scientific Dionex ICS-6000 HPIC System, kromatogram-kromatografska krivulja koja prikazuje ovisnost signala o vremenu, je u .xlsx formatu; rezultati analize stabilnih izotopa uzoraka termalne vode i kišnice, dobiveni pomoću instrumenta Picarro L2130-i Isotope and Gas Concentration Analyzer, su pohranjeni u .xlsx formatu</w:t>
            </w:r>
            <w:r>
              <w:rPr>
                <w:rFonts w:ascii="Open Sans" w:hAnsi="Open Sans" w:cs="Open Sans"/>
                <w:sz w:val="18"/>
                <w:szCs w:val="18"/>
              </w:rPr>
              <w:t>).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24E449CE" w14:textId="77777777" w:rsidR="00153CEC" w:rsidRPr="00153CEC" w:rsidRDefault="00153CEC" w:rsidP="00153CE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53CEC">
              <w:rPr>
                <w:rFonts w:ascii="Open Sans" w:hAnsi="Open Sans" w:cs="Open Sans"/>
                <w:sz w:val="18"/>
                <w:szCs w:val="18"/>
              </w:rPr>
              <w:t xml:space="preserve">Mikroklimatski podaci će se prikupljati s dva tipa mjernih instrumenata: </w:t>
            </w:r>
          </w:p>
          <w:p w14:paraId="64F01DFA" w14:textId="77777777" w:rsidR="00153CEC" w:rsidRPr="00153CEC" w:rsidRDefault="00153CEC" w:rsidP="00153CE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53CEC">
              <w:rPr>
                <w:rFonts w:ascii="Open Sans" w:hAnsi="Open Sans" w:cs="Open Sans"/>
                <w:sz w:val="18"/>
                <w:szCs w:val="18"/>
              </w:rPr>
              <w:t xml:space="preserve">a) prijenosnim mjernim instrumentima za trenutačna mjerenja i </w:t>
            </w:r>
          </w:p>
          <w:p w14:paraId="5EEB98AA" w14:textId="6ABAFE39" w:rsidR="00153CEC" w:rsidRDefault="00153CEC" w:rsidP="00153CE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53CEC">
              <w:rPr>
                <w:rFonts w:ascii="Open Sans" w:hAnsi="Open Sans" w:cs="Open Sans"/>
                <w:sz w:val="18"/>
                <w:szCs w:val="18"/>
              </w:rPr>
              <w:t>b) stacionarnim mjernim uređajima za kontinuirana mjerenja (data loggerima).</w:t>
            </w:r>
          </w:p>
          <w:p w14:paraId="5E6C8632" w14:textId="5A993E83" w:rsidR="00153CEC" w:rsidRDefault="009442E3" w:rsidP="00153CE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 xml:space="preserve">Podaci automatskih mjerača </w:t>
            </w:r>
            <w:r w:rsidR="0083603D" w:rsidRPr="0083603D">
              <w:rPr>
                <w:rFonts w:ascii="Open Sans" w:hAnsi="Open Sans" w:cs="Open Sans"/>
                <w:sz w:val="18"/>
                <w:szCs w:val="18"/>
              </w:rPr>
              <w:t>temperature, relativne vlažnosti, tlaka te količine oborine</w:t>
            </w:r>
            <w:r w:rsidRPr="009442E3">
              <w:rPr>
                <w:rFonts w:ascii="Open Sans" w:hAnsi="Open Sans" w:cs="Open Sans"/>
                <w:sz w:val="18"/>
                <w:szCs w:val="18"/>
              </w:rPr>
              <w:t xml:space="preserve"> (Onset HOBO Data Logger) će se obrađivati u programima HOBOware, Microsoft Excel i Grapher.</w:t>
            </w:r>
            <w:r w:rsidR="00153CEC" w:rsidRPr="0083603D">
              <w:rPr>
                <w:rFonts w:ascii="Open Sans" w:hAnsi="Open Sans" w:cs="Open Sans"/>
                <w:sz w:val="18"/>
                <w:szCs w:val="18"/>
              </w:rPr>
              <w:t xml:space="preserve"> Podaci automatskih mjerača</w:t>
            </w:r>
            <w:r w:rsidR="00153CEC">
              <w:t xml:space="preserve"> </w:t>
            </w:r>
            <w:r w:rsidR="00153CEC" w:rsidRPr="0083603D">
              <w:rPr>
                <w:rFonts w:ascii="Open Sans" w:hAnsi="Open Sans" w:cs="Open Sans"/>
                <w:sz w:val="18"/>
                <w:szCs w:val="18"/>
              </w:rPr>
              <w:t>intenziteta prokapavanja</w:t>
            </w:r>
            <w:r w:rsidR="00153CEC">
              <w:t xml:space="preserve"> </w:t>
            </w:r>
            <w:r w:rsidR="00153CEC" w:rsidRPr="0083603D">
              <w:rPr>
                <w:rFonts w:ascii="Open Sans" w:hAnsi="Open Sans" w:cs="Open Sans"/>
                <w:sz w:val="18"/>
                <w:szCs w:val="18"/>
              </w:rPr>
              <w:t>će se obrađivati u programima Microsoft Excel i Grapher.</w:t>
            </w:r>
          </w:p>
          <w:p w14:paraId="51118137" w14:textId="451909A4" w:rsidR="00153CEC" w:rsidRDefault="00E567C6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567C6">
              <w:rPr>
                <w:rFonts w:ascii="Open Sans" w:hAnsi="Open Sans" w:cs="Open Sans"/>
                <w:sz w:val="18"/>
                <w:szCs w:val="18"/>
              </w:rPr>
              <w:t>Podaci o lokacijama mjerenja u speleološkim objektima biti će ucrtani na digitalizirane speleološke nacrte i pohranjeni u pdf ili jpeg formatu.</w:t>
            </w:r>
          </w:p>
          <w:p w14:paraId="3F3633BD" w14:textId="55E97509" w:rsidR="009442E3" w:rsidRDefault="009442E3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>Za analizu prikupljenih hidrogeokemijskih podataka koristit će se računalni programi Microsoft Excel</w:t>
            </w:r>
            <w:r w:rsidR="0083603D">
              <w:rPr>
                <w:rFonts w:ascii="Open Sans" w:hAnsi="Open Sans" w:cs="Open Sans"/>
                <w:sz w:val="18"/>
                <w:szCs w:val="18"/>
              </w:rPr>
              <w:t xml:space="preserve"> i</w:t>
            </w:r>
            <w:r w:rsidRPr="009442E3">
              <w:rPr>
                <w:rFonts w:ascii="Open Sans" w:hAnsi="Open Sans" w:cs="Open Sans"/>
                <w:sz w:val="18"/>
                <w:szCs w:val="18"/>
              </w:rPr>
              <w:t xml:space="preserve"> Grapher</w:t>
            </w:r>
            <w:r w:rsidR="0083603D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28150909" w14:textId="77777777" w:rsidR="00400DBC" w:rsidRDefault="00400DBC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83BBC1F" w14:textId="149AF3E5" w:rsidR="00401043" w:rsidRPr="009442E3" w:rsidRDefault="00401043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Analize siga će se obavljati u</w:t>
            </w:r>
            <w:r w:rsidR="006D3963">
              <w:rPr>
                <w:rFonts w:ascii="Open Sans" w:hAnsi="Open Sans" w:cs="Open Sans"/>
                <w:sz w:val="18"/>
                <w:szCs w:val="18"/>
              </w:rPr>
              <w:t xml:space="preserve"> renomiranim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vanjskim laboratorijima </w:t>
            </w:r>
            <w:r w:rsidR="006D3963">
              <w:rPr>
                <w:rFonts w:ascii="Open Sans" w:hAnsi="Open Sans" w:cs="Open Sans"/>
                <w:sz w:val="18"/>
                <w:szCs w:val="18"/>
              </w:rPr>
              <w:t xml:space="preserve">s razvijenim metodologijama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te će se </w:t>
            </w:r>
            <w:r w:rsidR="006D3963">
              <w:rPr>
                <w:rFonts w:ascii="Open Sans" w:hAnsi="Open Sans" w:cs="Open Sans"/>
                <w:sz w:val="18"/>
                <w:szCs w:val="18"/>
              </w:rPr>
              <w:t xml:space="preserve">će kvaliteta osigurati kroz </w:t>
            </w:r>
            <w:r w:rsidR="00005646">
              <w:rPr>
                <w:rFonts w:ascii="Open Sans" w:hAnsi="Open Sans" w:cs="Open Sans"/>
                <w:sz w:val="18"/>
                <w:szCs w:val="18"/>
              </w:rPr>
              <w:t>standardne</w:t>
            </w:r>
            <w:r w:rsidR="006D3963">
              <w:rPr>
                <w:rFonts w:ascii="Open Sans" w:hAnsi="Open Sans" w:cs="Open Sans"/>
                <w:sz w:val="18"/>
                <w:szCs w:val="18"/>
              </w:rPr>
              <w:t xml:space="preserve"> procedure </w:t>
            </w:r>
            <w:r w:rsidR="00400DBC">
              <w:rPr>
                <w:rFonts w:ascii="Open Sans" w:hAnsi="Open Sans" w:cs="Open Sans"/>
                <w:sz w:val="18"/>
                <w:szCs w:val="18"/>
              </w:rPr>
              <w:t>korištenih</w:t>
            </w:r>
            <w:r w:rsidR="006D3963">
              <w:rPr>
                <w:rFonts w:ascii="Open Sans" w:hAnsi="Open Sans" w:cs="Open Sans"/>
                <w:sz w:val="18"/>
                <w:szCs w:val="18"/>
              </w:rPr>
              <w:t xml:space="preserve"> laboratorija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="006D3963">
              <w:rPr>
                <w:rFonts w:ascii="Open Sans" w:hAnsi="Open Sans" w:cs="Open Sans"/>
                <w:sz w:val="18"/>
                <w:szCs w:val="18"/>
              </w:rPr>
              <w:t xml:space="preserve"> Podaci će biti </w:t>
            </w:r>
            <w:r w:rsidR="00005646">
              <w:rPr>
                <w:rFonts w:ascii="Open Sans" w:hAnsi="Open Sans" w:cs="Open Sans"/>
                <w:sz w:val="18"/>
                <w:szCs w:val="18"/>
              </w:rPr>
              <w:t>dostavljeni u .xls ili .jpeg formatu. Za analizu istih će se koristiti Microsoft Excel, Grapher i ostali statistički alati.</w:t>
            </w:r>
            <w:r w:rsidR="00CC3DC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3C8D780D" w14:textId="77777777" w:rsidR="0083603D" w:rsidRDefault="0083603D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5D63DA5" w14:textId="16BEC456" w:rsidR="009442E3" w:rsidRPr="009442E3" w:rsidRDefault="009442E3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>Kvaliteta podataka osigurana je na nekoliko načina s obzirom na to da istraživanja uključuju različite tipove prikupljenih podataka:</w:t>
            </w:r>
          </w:p>
          <w:p w14:paraId="7707AADF" w14:textId="77777777" w:rsidR="009442E3" w:rsidRPr="009442E3" w:rsidRDefault="009442E3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>1. Jasno naznačenim koordinatama lokaliteta na kojima se vršilo uzorkovanje ili terenska mjerenja te istraživanja, čime se osigurava terenska ponovljivost istih. Prilikom obrade podataka vodit će se briga o usklađenosti prostornih podataka s referentnim koordinatnim sustavima, kako u uređaju tako i u programima za prostornu obradu podataka, kako bi isti bili u skladu sa zakonom RH (projekcijski koordinatni referentni sustav Republike Hrvatske (HTRS96/TM)).</w:t>
            </w:r>
          </w:p>
          <w:p w14:paraId="7C33153C" w14:textId="6E486153" w:rsidR="009442E3" w:rsidRPr="009442E3" w:rsidRDefault="009442E3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>2. Digitalno prikupljeni podaci te fotografije su pohranjeni na računalima u prostorijama Hrvatskog geološkog instituta te će se po završetku projekta pohraniti na vanjski memorijski disk.</w:t>
            </w:r>
          </w:p>
          <w:p w14:paraId="22FE0DE9" w14:textId="6940A32B" w:rsidR="009442E3" w:rsidRDefault="009442E3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 xml:space="preserve">3. Analitički podaci će se dobivati kroz analize koje uključuju odgovarajuće kontrole s detaljnim opisom metoda koje će se opisati kroz opise metoda u znanstvenim radovima. Na ovaj način osigurana je ponovljivost metoda kojima su dobiveni </w:t>
            </w:r>
            <w:r w:rsidRPr="009442E3">
              <w:rPr>
                <w:rFonts w:ascii="Open Sans" w:hAnsi="Open Sans" w:cs="Open Sans"/>
                <w:sz w:val="18"/>
                <w:szCs w:val="18"/>
              </w:rPr>
              <w:lastRenderedPageBreak/>
              <w:t>podaci. Podaci u obliku .xlsx tablice čuvat će se u prostorijama Hrvatskog geološkog instituta na računalima te će se po završetku projekta pohraniti na vanjski disk.</w:t>
            </w:r>
          </w:p>
          <w:p w14:paraId="567263DC" w14:textId="0590E717" w:rsidR="0083603D" w:rsidRPr="00B568B6" w:rsidRDefault="0083603D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28783183" w:rsidR="009C752E" w:rsidRPr="009442E3" w:rsidRDefault="009442E3" w:rsidP="009442E3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bCs/>
                <w:sz w:val="18"/>
                <w:szCs w:val="18"/>
              </w:rPr>
              <w:t>Svi podaci dobiveni u projektu bit će dostavljeni kao prilog znanstvenim člancima te kroz izvještaje Hrvatske zaklade za znanost. Također, neki podaci će biti i objavljeni u formatu znanstvenog rada za vrijeme trajanja projekta, u kojem je opisana metodologija prikupljanja podataka te njihova obrada. Ujedno će se svi podaci čuvati na vanjskom memorijskom disku koji će se nalaziti u Hrvatskom geološkom institutu.</w:t>
            </w:r>
            <w:r w:rsidR="00E567C6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9442E3">
              <w:rPr>
                <w:rFonts w:ascii="Open Sans" w:hAnsi="Open Sans" w:cs="Open Sans"/>
                <w:bCs/>
                <w:sz w:val="18"/>
                <w:szCs w:val="18"/>
              </w:rPr>
              <w:t>Podaci će se nalaziti i u .xlsx formatu koji je moguće jednostavno koristiti za daljnje obrade. Grafički obrađeni dijagrami i fotografije uzoraka će se pohranjivati u JPG i TIFF formatima.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7D6037E7" w:rsidR="00B568B6" w:rsidRPr="00FB1F03" w:rsidRDefault="00E567C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567C6">
              <w:rPr>
                <w:rFonts w:ascii="Open Sans" w:hAnsi="Open Sans" w:cs="Open Sans"/>
                <w:sz w:val="18"/>
                <w:szCs w:val="18"/>
              </w:rPr>
              <w:t>Pri izvođenju istraživanja i rada na projektu neće se kršiti etička načela.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442E3" w:rsidRPr="009442E3">
              <w:rPr>
                <w:rFonts w:ascii="Open Sans" w:hAnsi="Open Sans" w:cs="Open Sans"/>
                <w:sz w:val="18"/>
                <w:szCs w:val="18"/>
              </w:rPr>
              <w:t>Nismo ograničeni sporazumom o povjerljivosti. Projekt ne prikuplja osjetljive podatke ni osobne podatke.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1E6A8E5A" w:rsidR="00B568B6" w:rsidRPr="00B568B6" w:rsidRDefault="009442E3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>Digitalni podaci će se pohraniti na računalima u prostorima Hrvatskog geološkog instituta</w:t>
            </w:r>
            <w:r w:rsidR="00E567C6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9442E3">
              <w:rPr>
                <w:rFonts w:ascii="Open Sans" w:hAnsi="Open Sans" w:cs="Open Sans"/>
                <w:sz w:val="18"/>
                <w:szCs w:val="18"/>
              </w:rPr>
              <w:t xml:space="preserve"> na vanjskim memorijskim </w:t>
            </w:r>
            <w:r w:rsidRPr="00401043">
              <w:rPr>
                <w:rFonts w:ascii="Open Sans" w:hAnsi="Open Sans" w:cs="Open Sans"/>
                <w:sz w:val="18"/>
                <w:szCs w:val="18"/>
              </w:rPr>
              <w:t>diskovima</w:t>
            </w:r>
            <w:r w:rsidR="00E567C6" w:rsidRPr="00401043">
              <w:rPr>
                <w:rFonts w:ascii="Open Sans" w:hAnsi="Open Sans" w:cs="Open Sans"/>
                <w:sz w:val="18"/>
                <w:szCs w:val="18"/>
              </w:rPr>
              <w:t xml:space="preserve"> te u oblaku OneDrive.</w:t>
            </w:r>
            <w:r w:rsidRPr="00401043">
              <w:rPr>
                <w:rFonts w:ascii="Open Sans" w:hAnsi="Open Sans" w:cs="Open Sans"/>
                <w:sz w:val="18"/>
                <w:szCs w:val="18"/>
              </w:rPr>
              <w:t xml:space="preserve"> Terenski prikupljeni uzorci siga će se </w:t>
            </w:r>
            <w:r w:rsidR="00E567C6" w:rsidRPr="00401043">
              <w:rPr>
                <w:rFonts w:ascii="Open Sans" w:hAnsi="Open Sans" w:cs="Open Sans"/>
                <w:sz w:val="18"/>
                <w:szCs w:val="18"/>
              </w:rPr>
              <w:t xml:space="preserve">trajno </w:t>
            </w:r>
            <w:r w:rsidRPr="00401043">
              <w:rPr>
                <w:rFonts w:ascii="Open Sans" w:hAnsi="Open Sans" w:cs="Open Sans"/>
                <w:sz w:val="18"/>
                <w:szCs w:val="18"/>
              </w:rPr>
              <w:t xml:space="preserve">čuvati u prostorijama </w:t>
            </w:r>
            <w:r w:rsidR="00E567C6" w:rsidRPr="00401043">
              <w:rPr>
                <w:rFonts w:ascii="Open Sans" w:hAnsi="Open Sans" w:cs="Open Sans"/>
                <w:sz w:val="18"/>
                <w:szCs w:val="18"/>
              </w:rPr>
              <w:t>Hrvatskog geološkog instituta</w:t>
            </w:r>
            <w:r w:rsidRPr="00401043">
              <w:rPr>
                <w:rFonts w:ascii="Open Sans" w:hAnsi="Open Sans" w:cs="Open Sans"/>
                <w:sz w:val="18"/>
                <w:szCs w:val="18"/>
              </w:rPr>
              <w:t>. Svi dobiveni podaci nalazit će se dostupni u znanstvenim radovima i izvještajima predanima Hrvatskoj zakladi za znanost. U slučaju</w:t>
            </w:r>
            <w:r w:rsidRPr="009442E3">
              <w:rPr>
                <w:rFonts w:ascii="Open Sans" w:hAnsi="Open Sans" w:cs="Open Sans"/>
                <w:sz w:val="18"/>
                <w:szCs w:val="18"/>
              </w:rPr>
              <w:t xml:space="preserve"> da neki podaci ne budu objavljeni u znanstvenim člancima do završetka projekta čuvat će se u Hrvatskom geološkom institutu.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50A3C04F" w14:textId="452A3AA1" w:rsidR="009442E3" w:rsidRDefault="009442E3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 xml:space="preserve">Svi dobiveni podaci su rezultat rada suradnika na projektu te će se koristiti u suradnji s njima. Podaci prikupljeni financiranjem projekta </w:t>
            </w:r>
            <w:r>
              <w:rPr>
                <w:rFonts w:ascii="Open Sans" w:hAnsi="Open Sans" w:cs="Open Sans"/>
                <w:sz w:val="18"/>
                <w:szCs w:val="18"/>
              </w:rPr>
              <w:t>UNLOCK-CAVE</w:t>
            </w:r>
            <w:r w:rsidRPr="009442E3">
              <w:rPr>
                <w:rFonts w:ascii="Open Sans" w:hAnsi="Open Sans" w:cs="Open Sans"/>
                <w:sz w:val="18"/>
                <w:szCs w:val="18"/>
              </w:rPr>
              <w:t xml:space="preserve"> vlasništvo su Hrvatskog geološkog instituta te će se koristiti uz navođenje financiranja Hrvatske zaklade za znanost kroz projekt UNLOCK-CAVE.</w:t>
            </w:r>
          </w:p>
          <w:p w14:paraId="00180BBB" w14:textId="7420CA7E" w:rsidR="00E567C6" w:rsidRPr="009442E3" w:rsidRDefault="00E567C6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567C6">
              <w:rPr>
                <w:rFonts w:ascii="Open Sans" w:hAnsi="Open Sans" w:cs="Open Sans"/>
                <w:sz w:val="18"/>
                <w:szCs w:val="18"/>
              </w:rPr>
              <w:t xml:space="preserve">Podaci </w:t>
            </w:r>
            <w:r>
              <w:rPr>
                <w:rFonts w:ascii="Open Sans" w:hAnsi="Open Sans" w:cs="Open Sans"/>
                <w:sz w:val="18"/>
                <w:szCs w:val="18"/>
              </w:rPr>
              <w:t>će biti</w:t>
            </w:r>
            <w:r w:rsidRPr="00E567C6">
              <w:rPr>
                <w:rFonts w:ascii="Open Sans" w:hAnsi="Open Sans" w:cs="Open Sans"/>
                <w:sz w:val="18"/>
                <w:szCs w:val="18"/>
              </w:rPr>
              <w:t xml:space="preserve"> prikladni za dijeljenje nakon što završimo analize i publiciramo rezultate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istraživanja.</w:t>
            </w:r>
          </w:p>
          <w:p w14:paraId="722169E9" w14:textId="35157004" w:rsidR="00B568B6" w:rsidRPr="00D00ED7" w:rsidRDefault="009442E3" w:rsidP="009442E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>Ne očekuje se da će rezultat istraživanja dovesti do patenta. Ostali problemi intelektualnog vlasništva će se u rješavati prema preporukama Hrvatskoga geološkog instituta.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13395CEA" w:rsidR="00B568B6" w:rsidRPr="00D00ED7" w:rsidRDefault="00F33D38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33D38">
              <w:rPr>
                <w:rFonts w:ascii="Open Sans" w:hAnsi="Open Sans" w:cs="Open Sans"/>
                <w:sz w:val="18"/>
                <w:szCs w:val="18"/>
              </w:rPr>
              <w:t xml:space="preserve">Podaci </w:t>
            </w:r>
            <w:r w:rsidR="00E567C6">
              <w:rPr>
                <w:rFonts w:ascii="Open Sans" w:hAnsi="Open Sans" w:cs="Open Sans"/>
                <w:sz w:val="18"/>
                <w:szCs w:val="18"/>
              </w:rPr>
              <w:t>će biti</w:t>
            </w:r>
            <w:r w:rsidRPr="00F33D38">
              <w:rPr>
                <w:rFonts w:ascii="Open Sans" w:hAnsi="Open Sans" w:cs="Open Sans"/>
                <w:sz w:val="18"/>
                <w:szCs w:val="18"/>
              </w:rPr>
              <w:t xml:space="preserve"> pohranjeni na više računala Hrvatskog geološkog instituta, u oblaku OneDrive, te na vanjskoj memoriji.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1A0D2E72" w:rsidR="00B568B6" w:rsidRPr="00551D1E" w:rsidRDefault="009442E3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>Podaci će se čuvati u obliku u originalnom obliku i u obliku u kojem su korišteni za obradu, odnosno pohranit će se na računalu i vanjskoj memoriji.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1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1"/>
          </w:p>
        </w:tc>
        <w:tc>
          <w:tcPr>
            <w:tcW w:w="9889" w:type="dxa"/>
          </w:tcPr>
          <w:p w14:paraId="66D747A1" w14:textId="662192E8" w:rsidR="00B568B6" w:rsidRPr="00551D1E" w:rsidRDefault="009442E3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>Potencijalni korisnici će moći pristupiti podacima kroz pristup časopisima u kojima su objavljeni znanstveni članci s podacima dobivenima na projektu ili kroz zahtjev koji se može uputiti Hrvatskom geološkom institutu.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4508DF53" w:rsidR="00B568B6" w:rsidRPr="00551D1E" w:rsidRDefault="00E567C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567C6">
              <w:rPr>
                <w:rFonts w:ascii="Open Sans" w:hAnsi="Open Sans" w:cs="Open Sans"/>
                <w:sz w:val="18"/>
                <w:szCs w:val="18"/>
              </w:rPr>
              <w:t>Podaci istraživanja biti će dostupni po publiciranju rezultata istraživanja.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1EBEE9F6" w:rsidR="00B568B6" w:rsidRPr="00D2260C" w:rsidRDefault="009442E3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Da.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310DB9A8" w:rsidR="00B568B6" w:rsidRPr="00FB1F03" w:rsidRDefault="009442E3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 w:rsidRPr="009442E3">
              <w:rPr>
                <w:rFonts w:ascii="Open Sans" w:hAnsi="Open Sans" w:cs="Open Sans"/>
                <w:sz w:val="18"/>
                <w:szCs w:val="18"/>
              </w:rPr>
              <w:t>Podacima je moguće pristupiti uz upit prema Hrvatskom geološkom institutu te nije potrebno koristiti plaćene usluge za pristup tom formatu podataka.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50A8"/>
    <w:multiLevelType w:val="hybridMultilevel"/>
    <w:tmpl w:val="3428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11"/>
  </w:num>
  <w:num w:numId="9">
    <w:abstractNumId w:val="13"/>
  </w:num>
  <w:num w:numId="10">
    <w:abstractNumId w:val="19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05646"/>
    <w:rsid w:val="00067D52"/>
    <w:rsid w:val="000B0BF4"/>
    <w:rsid w:val="000F7E9D"/>
    <w:rsid w:val="00122355"/>
    <w:rsid w:val="00150C73"/>
    <w:rsid w:val="00151293"/>
    <w:rsid w:val="00153CEC"/>
    <w:rsid w:val="001818FD"/>
    <w:rsid w:val="001D64B5"/>
    <w:rsid w:val="001E1864"/>
    <w:rsid w:val="002460C1"/>
    <w:rsid w:val="00280CBE"/>
    <w:rsid w:val="00315DCD"/>
    <w:rsid w:val="003354F8"/>
    <w:rsid w:val="00377FDD"/>
    <w:rsid w:val="00386524"/>
    <w:rsid w:val="003878F6"/>
    <w:rsid w:val="00400DBC"/>
    <w:rsid w:val="00401043"/>
    <w:rsid w:val="005354D1"/>
    <w:rsid w:val="00551D1E"/>
    <w:rsid w:val="00581BBD"/>
    <w:rsid w:val="006D1921"/>
    <w:rsid w:val="006D3963"/>
    <w:rsid w:val="006E3F9A"/>
    <w:rsid w:val="007670B1"/>
    <w:rsid w:val="007C47BE"/>
    <w:rsid w:val="007E46A3"/>
    <w:rsid w:val="008050C0"/>
    <w:rsid w:val="00826103"/>
    <w:rsid w:val="0083603D"/>
    <w:rsid w:val="0089658A"/>
    <w:rsid w:val="008B0ACD"/>
    <w:rsid w:val="008F3E76"/>
    <w:rsid w:val="00900F85"/>
    <w:rsid w:val="009041ED"/>
    <w:rsid w:val="009326A1"/>
    <w:rsid w:val="00934598"/>
    <w:rsid w:val="009442E3"/>
    <w:rsid w:val="00952A67"/>
    <w:rsid w:val="009A107B"/>
    <w:rsid w:val="009C752E"/>
    <w:rsid w:val="009E5B57"/>
    <w:rsid w:val="00A9405B"/>
    <w:rsid w:val="00AA0075"/>
    <w:rsid w:val="00AB221E"/>
    <w:rsid w:val="00AE0EDC"/>
    <w:rsid w:val="00AF01C2"/>
    <w:rsid w:val="00AF0AA3"/>
    <w:rsid w:val="00AF5A04"/>
    <w:rsid w:val="00B42A9E"/>
    <w:rsid w:val="00B568B6"/>
    <w:rsid w:val="00C003F3"/>
    <w:rsid w:val="00C41BDA"/>
    <w:rsid w:val="00C4407D"/>
    <w:rsid w:val="00C76E03"/>
    <w:rsid w:val="00CC3DC2"/>
    <w:rsid w:val="00CF401E"/>
    <w:rsid w:val="00D00ED7"/>
    <w:rsid w:val="00D2260C"/>
    <w:rsid w:val="00D33BA0"/>
    <w:rsid w:val="00DB11EA"/>
    <w:rsid w:val="00DF74DA"/>
    <w:rsid w:val="00E0093A"/>
    <w:rsid w:val="00E210EF"/>
    <w:rsid w:val="00E567C6"/>
    <w:rsid w:val="00E76FC8"/>
    <w:rsid w:val="00E97B76"/>
    <w:rsid w:val="00EC6D1E"/>
    <w:rsid w:val="00ED1C08"/>
    <w:rsid w:val="00F33D38"/>
    <w:rsid w:val="00F4195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Bajo, Petra</cp:lastModifiedBy>
  <cp:revision>6</cp:revision>
  <dcterms:created xsi:type="dcterms:W3CDTF">2023-09-13T12:03:00Z</dcterms:created>
  <dcterms:modified xsi:type="dcterms:W3CDTF">2023-10-05T07:58:00Z</dcterms:modified>
</cp:coreProperties>
</file>